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308" w:type="dxa"/>
        <w:tblLook w:val="0000" w:firstRow="0" w:lastRow="0" w:firstColumn="0" w:lastColumn="0" w:noHBand="0" w:noVBand="0"/>
      </w:tblPr>
      <w:tblGrid>
        <w:gridCol w:w="7308"/>
      </w:tblGrid>
      <w:tr w:rsidR="001F7B74" w14:paraId="2BEB3E8F" w14:textId="77777777" w:rsidTr="001F7B74">
        <w:tblPrEx>
          <w:tblCellMar>
            <w:top w:w="0" w:type="dxa"/>
            <w:bottom w:w="0" w:type="dxa"/>
          </w:tblCellMar>
        </w:tblPrEx>
        <w:trPr>
          <w:trHeight w:val="652"/>
        </w:trPr>
        <w:tc>
          <w:tcPr>
            <w:tcW w:w="7308" w:type="dxa"/>
          </w:tcPr>
          <w:p w14:paraId="4D6AA414" w14:textId="77777777" w:rsidR="001F7B74" w:rsidRDefault="001F7B74" w:rsidP="00F7500D">
            <w:pPr>
              <w:pStyle w:val="Heading5"/>
              <w:ind w:right="252" w:firstLine="720"/>
              <w:rPr>
                <w:sz w:val="28"/>
              </w:rPr>
            </w:pPr>
            <w:r>
              <w:rPr>
                <w:sz w:val="28"/>
              </w:rPr>
              <w:t>Caramel Apple Bars</w:t>
            </w:r>
          </w:p>
        </w:tc>
      </w:tr>
      <w:tr w:rsidR="001F7B74" w14:paraId="2E1AEEFA" w14:textId="77777777" w:rsidTr="001F7B74">
        <w:tblPrEx>
          <w:tblCellMar>
            <w:top w:w="0" w:type="dxa"/>
            <w:bottom w:w="0" w:type="dxa"/>
          </w:tblCellMar>
        </w:tblPrEx>
        <w:trPr>
          <w:trHeight w:val="4396"/>
        </w:trPr>
        <w:tc>
          <w:tcPr>
            <w:tcW w:w="7308" w:type="dxa"/>
          </w:tcPr>
          <w:p w14:paraId="7ACBABD8" w14:textId="77777777" w:rsidR="001F7B74" w:rsidRDefault="001F7B74" w:rsidP="00F7500D">
            <w:pPr>
              <w:pStyle w:val="Footer"/>
              <w:tabs>
                <w:tab w:val="clear" w:pos="4320"/>
                <w:tab w:val="clear" w:pos="8640"/>
              </w:tabs>
              <w:ind w:right="252" w:firstLine="720"/>
              <w:rPr>
                <w:rFonts w:ascii="Verdana" w:hAnsi="Verdana"/>
                <w:b/>
                <w:bCs/>
                <w:color w:val="FF0000"/>
                <w:spacing w:val="40"/>
                <w:sz w:val="18"/>
              </w:rPr>
            </w:pPr>
            <w:r>
              <w:rPr>
                <w:rFonts w:ascii="Verdana" w:hAnsi="Verdana"/>
                <w:b/>
                <w:bCs/>
                <w:color w:val="FF0000"/>
                <w:spacing w:val="40"/>
                <w:sz w:val="18"/>
              </w:rPr>
              <w:t xml:space="preserve">INGREDIENTS: </w:t>
            </w:r>
          </w:p>
          <w:p w14:paraId="728C6AA3"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2 cups flour</w:t>
            </w:r>
          </w:p>
          <w:p w14:paraId="0FE3E215"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2 cups quick cooking oats</w:t>
            </w:r>
          </w:p>
          <w:p w14:paraId="346504A4"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1 ½ cups packed brown sugar</w:t>
            </w:r>
          </w:p>
          <w:p w14:paraId="226FC638"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1 tsp baking soda</w:t>
            </w:r>
          </w:p>
          <w:p w14:paraId="3514267D"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1 ¼ cups butter, melted</w:t>
            </w:r>
          </w:p>
          <w:p w14:paraId="61156293"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2 cups apples – peeled, cored and sliced</w:t>
            </w:r>
          </w:p>
          <w:p w14:paraId="0C738117"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½ cup chopped walnuts</w:t>
            </w:r>
          </w:p>
          <w:p w14:paraId="462C011C" w14:textId="77777777" w:rsidR="001F7B74" w:rsidRDefault="001F7B74" w:rsidP="00F7500D">
            <w:pPr>
              <w:pStyle w:val="Footer"/>
              <w:tabs>
                <w:tab w:val="clear" w:pos="4320"/>
                <w:tab w:val="clear" w:pos="8640"/>
              </w:tabs>
              <w:ind w:right="252" w:firstLine="720"/>
              <w:rPr>
                <w:rFonts w:ascii="Verdana" w:hAnsi="Verdana"/>
                <w:sz w:val="18"/>
              </w:rPr>
            </w:pPr>
          </w:p>
          <w:p w14:paraId="21335A07"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1 ½ cups caramel ice cream topping</w:t>
            </w:r>
          </w:p>
          <w:p w14:paraId="4A1183A0" w14:textId="77777777" w:rsidR="001F7B74" w:rsidRDefault="001F7B74" w:rsidP="00F7500D">
            <w:pPr>
              <w:pStyle w:val="Footer"/>
              <w:tabs>
                <w:tab w:val="clear" w:pos="4320"/>
                <w:tab w:val="clear" w:pos="8640"/>
              </w:tabs>
              <w:ind w:right="252" w:firstLine="720"/>
              <w:rPr>
                <w:rFonts w:ascii="Verdana" w:hAnsi="Verdana"/>
                <w:sz w:val="18"/>
              </w:rPr>
            </w:pPr>
            <w:r>
              <w:rPr>
                <w:rFonts w:ascii="Verdana" w:hAnsi="Verdana"/>
                <w:sz w:val="18"/>
              </w:rPr>
              <w:t>½ cup flour</w:t>
            </w:r>
          </w:p>
        </w:tc>
      </w:tr>
      <w:tr w:rsidR="001F7B74" w14:paraId="15AE053C" w14:textId="77777777" w:rsidTr="001F7B74">
        <w:tblPrEx>
          <w:tblCellMar>
            <w:top w:w="0" w:type="dxa"/>
            <w:bottom w:w="0" w:type="dxa"/>
          </w:tblCellMar>
        </w:tblPrEx>
        <w:trPr>
          <w:trHeight w:val="4726"/>
        </w:trPr>
        <w:tc>
          <w:tcPr>
            <w:tcW w:w="7308" w:type="dxa"/>
          </w:tcPr>
          <w:p w14:paraId="5A4EBBCB" w14:textId="77777777" w:rsidR="001F7B74" w:rsidRDefault="001F7B74" w:rsidP="00F7500D">
            <w:pPr>
              <w:ind w:right="252" w:firstLine="720"/>
              <w:rPr>
                <w:rFonts w:ascii="Verdana" w:hAnsi="Verdana"/>
                <w:b/>
                <w:bCs/>
                <w:color w:val="FF0000"/>
                <w:spacing w:val="40"/>
                <w:sz w:val="18"/>
              </w:rPr>
            </w:pPr>
            <w:r>
              <w:rPr>
                <w:rFonts w:ascii="Verdana" w:hAnsi="Verdana"/>
                <w:b/>
                <w:bCs/>
                <w:color w:val="FF0000"/>
                <w:spacing w:val="40"/>
                <w:sz w:val="18"/>
              </w:rPr>
              <w:t>DIRECTIONS:</w:t>
            </w:r>
          </w:p>
          <w:p w14:paraId="198745D2" w14:textId="77777777" w:rsidR="001F7B74" w:rsidRDefault="001F7B74" w:rsidP="00F7500D">
            <w:pPr>
              <w:numPr>
                <w:ilvl w:val="0"/>
                <w:numId w:val="2"/>
              </w:numPr>
              <w:tabs>
                <w:tab w:val="clear" w:pos="0"/>
              </w:tabs>
              <w:spacing w:after="60"/>
              <w:ind w:left="1080" w:right="252" w:hanging="360"/>
              <w:rPr>
                <w:rFonts w:ascii="Verdana" w:hAnsi="Verdana"/>
                <w:sz w:val="18"/>
              </w:rPr>
            </w:pPr>
            <w:r>
              <w:rPr>
                <w:rFonts w:ascii="Verdana" w:hAnsi="Verdana"/>
                <w:sz w:val="18"/>
              </w:rPr>
              <w:t xml:space="preserve">Preheat oven to 350 </w:t>
            </w:r>
            <w:r>
              <w:rPr>
                <w:rFonts w:ascii="Verdana" w:hAnsi="Verdana" w:cs="Aharoni" w:hint="cs"/>
                <w:sz w:val="18"/>
              </w:rPr>
              <w:t>°</w:t>
            </w:r>
            <w:r>
              <w:rPr>
                <w:rFonts w:ascii="Verdana" w:hAnsi="Verdana"/>
                <w:sz w:val="18"/>
              </w:rPr>
              <w:t>F.</w:t>
            </w:r>
          </w:p>
          <w:p w14:paraId="758E526B" w14:textId="77777777" w:rsidR="001F7B74" w:rsidRDefault="001F7B74" w:rsidP="00F7500D">
            <w:pPr>
              <w:numPr>
                <w:ilvl w:val="0"/>
                <w:numId w:val="2"/>
              </w:numPr>
              <w:tabs>
                <w:tab w:val="clear" w:pos="0"/>
              </w:tabs>
              <w:spacing w:after="60"/>
              <w:ind w:left="1080" w:right="252" w:hanging="360"/>
              <w:rPr>
                <w:rFonts w:ascii="Verdana" w:hAnsi="Verdana"/>
                <w:sz w:val="18"/>
              </w:rPr>
            </w:pPr>
            <w:r>
              <w:rPr>
                <w:rFonts w:ascii="Verdana" w:hAnsi="Verdana"/>
                <w:sz w:val="18"/>
              </w:rPr>
              <w:t>Grease 9x13 pan</w:t>
            </w:r>
          </w:p>
          <w:p w14:paraId="6FFCB77F" w14:textId="77777777" w:rsidR="001F7B74" w:rsidRDefault="001F7B74" w:rsidP="00F7500D">
            <w:pPr>
              <w:numPr>
                <w:ilvl w:val="0"/>
                <w:numId w:val="2"/>
              </w:numPr>
              <w:tabs>
                <w:tab w:val="clear" w:pos="0"/>
              </w:tabs>
              <w:spacing w:after="60"/>
              <w:ind w:left="1080" w:right="252" w:hanging="360"/>
              <w:rPr>
                <w:rFonts w:ascii="Verdana" w:hAnsi="Verdana"/>
                <w:sz w:val="18"/>
              </w:rPr>
            </w:pPr>
            <w:r>
              <w:rPr>
                <w:rFonts w:ascii="Verdana" w:hAnsi="Verdana"/>
                <w:sz w:val="18"/>
              </w:rPr>
              <w:t>In a large bowl, combine the flour, oats, brown sugar, and baking soda.  Stir in the melted butter.  Mix until crumbly.  This is the crust.  Press 2/3 of this mixture into the prepared baking pan.  Bake for 11 minutes in preheated oven.</w:t>
            </w:r>
          </w:p>
          <w:p w14:paraId="4D18813E" w14:textId="77777777" w:rsidR="001F7B74" w:rsidRDefault="001F7B74" w:rsidP="00F7500D">
            <w:pPr>
              <w:numPr>
                <w:ilvl w:val="0"/>
                <w:numId w:val="2"/>
              </w:numPr>
              <w:tabs>
                <w:tab w:val="clear" w:pos="0"/>
              </w:tabs>
              <w:spacing w:after="60"/>
              <w:ind w:left="1080" w:right="252" w:hanging="360"/>
              <w:rPr>
                <w:rFonts w:ascii="Verdana" w:hAnsi="Verdana"/>
                <w:sz w:val="18"/>
              </w:rPr>
            </w:pPr>
            <w:r>
              <w:rPr>
                <w:rFonts w:ascii="Verdana" w:hAnsi="Verdana"/>
                <w:sz w:val="18"/>
              </w:rPr>
              <w:t>In a small pan, over medium heat combine the caramel topping and the remaining ½ cup of flour.  Stirring constantly, bring to a boil and cook for 3 to 5 minutes.  This is the caramel filling.</w:t>
            </w:r>
          </w:p>
          <w:p w14:paraId="4022F5F9" w14:textId="77777777" w:rsidR="001F7B74" w:rsidRDefault="001F7B74" w:rsidP="00F7500D">
            <w:pPr>
              <w:numPr>
                <w:ilvl w:val="0"/>
                <w:numId w:val="2"/>
              </w:numPr>
              <w:tabs>
                <w:tab w:val="clear" w:pos="0"/>
              </w:tabs>
              <w:spacing w:after="60"/>
              <w:ind w:left="1080" w:right="252" w:hanging="360"/>
              <w:rPr>
                <w:rFonts w:ascii="Verdana" w:hAnsi="Verdana"/>
                <w:sz w:val="18"/>
              </w:rPr>
            </w:pPr>
            <w:r>
              <w:rPr>
                <w:rFonts w:ascii="Verdana" w:hAnsi="Verdana"/>
                <w:sz w:val="18"/>
              </w:rPr>
              <w:t>Spread apple slices evenly over the baked crust.  Sprinkle on the nuts.  Then pour the caramel filing over the apple layer.  Crumble the remaining crust mixture over the top of everything.  Bake again for 28 minutes or until golden brown.  Cool before cutting into bars.</w:t>
            </w:r>
          </w:p>
        </w:tc>
      </w:tr>
    </w:tbl>
    <w:p w14:paraId="500B8D5D" w14:textId="77777777" w:rsidR="00F7500D" w:rsidRDefault="00F7500D"/>
    <w:sectPr w:rsidR="00F7500D">
      <w:pgSz w:w="15840" w:h="12240" w:orient="landscape" w:code="1"/>
      <w:pgMar w:top="720" w:right="720" w:bottom="720" w:left="0" w:header="0" w:footer="0" w:gutter="72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0D"/>
    <w:rsid w:val="001F7B74"/>
    <w:rsid w:val="00AC1252"/>
    <w:rsid w:val="00F750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ABBA6"/>
  <w15:chartTrackingRefBased/>
  <w15:docId w15:val="{A999545F-708D-45FA-B483-FEFFF2990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rPr>
      <w:color w:val="0000FF"/>
      <w:u w:val="single"/>
    </w:rPr>
  </w:style>
  <w:style w:type="character" w:styleId="PageNumber">
    <w:name w:val="page number"/>
    <w:basedOn w:val="DefaultParagraphFont"/>
  </w:style>
  <w:style w:type="paragraph" w:customStyle="1" w:styleId="ParaNO">
    <w:name w:val="Para NO #"/>
    <w:basedOn w:val="headingNUMBER"/>
    <w:pPr>
      <w:numPr>
        <w:ilvl w:val="0"/>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cp:lastModifiedBy>Shannon Allhusen</cp:lastModifiedBy>
  <cp:revision>2</cp:revision>
  <cp:lastPrinted>2005-08-17T01:47:00Z</cp:lastPrinted>
  <dcterms:created xsi:type="dcterms:W3CDTF">2021-05-11T19:22:00Z</dcterms:created>
  <dcterms:modified xsi:type="dcterms:W3CDTF">2021-05-11T19:22:00Z</dcterms:modified>
</cp:coreProperties>
</file>