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7533" w:type="dxa"/>
        <w:tblInd w:w="-72" w:type="dxa"/>
        <w:tblLook w:val="0000" w:firstRow="0" w:lastRow="0" w:firstColumn="0" w:lastColumn="0" w:noHBand="0" w:noVBand="0"/>
      </w:tblPr>
      <w:tblGrid>
        <w:gridCol w:w="7533"/>
      </w:tblGrid>
      <w:tr w:rsidR="005E27F7" w14:paraId="7818E350" w14:textId="77777777" w:rsidTr="003C31D2">
        <w:tblPrEx>
          <w:tblCellMar>
            <w:top w:w="0" w:type="dxa"/>
            <w:bottom w:w="0" w:type="dxa"/>
          </w:tblCellMar>
        </w:tblPrEx>
        <w:trPr>
          <w:trHeight w:val="637"/>
        </w:trPr>
        <w:tc>
          <w:tcPr>
            <w:tcW w:w="7533" w:type="dxa"/>
          </w:tcPr>
          <w:p w14:paraId="0F04A6B5" w14:textId="47145EB4" w:rsidR="005E27F7" w:rsidRDefault="00BB3C3F" w:rsidP="001F091D">
            <w:pPr>
              <w:pStyle w:val="Heading5"/>
              <w:ind w:left="1245" w:right="252" w:hanging="525"/>
              <w:rPr>
                <w:sz w:val="28"/>
              </w:rPr>
            </w:pPr>
            <w:r w:rsidRPr="00BB3C3F">
              <w:rPr>
                <w:sz w:val="28"/>
              </w:rPr>
              <w:t>Morning Glory Muffins</w:t>
            </w:r>
          </w:p>
        </w:tc>
      </w:tr>
      <w:tr w:rsidR="005E27F7" w14:paraId="64462B00" w14:textId="77777777" w:rsidTr="003C31D2">
        <w:tblPrEx>
          <w:tblCellMar>
            <w:top w:w="0" w:type="dxa"/>
            <w:bottom w:w="0" w:type="dxa"/>
          </w:tblCellMar>
        </w:tblPrEx>
        <w:trPr>
          <w:trHeight w:val="4295"/>
        </w:trPr>
        <w:tc>
          <w:tcPr>
            <w:tcW w:w="7533" w:type="dxa"/>
          </w:tcPr>
          <w:p w14:paraId="6DD577C9" w14:textId="77777777" w:rsidR="005E27F7" w:rsidRDefault="005E27F7" w:rsidP="001F091D">
            <w:pPr>
              <w:pStyle w:val="Footer"/>
              <w:tabs>
                <w:tab w:val="clear" w:pos="4320"/>
                <w:tab w:val="clear" w:pos="8640"/>
              </w:tabs>
              <w:ind w:left="1245" w:right="252" w:hanging="525"/>
              <w:rPr>
                <w:rFonts w:ascii="Verdana" w:hAnsi="Verdana"/>
                <w:b/>
                <w:bCs/>
                <w:color w:val="FF0000"/>
                <w:spacing w:val="40"/>
                <w:sz w:val="18"/>
              </w:rPr>
            </w:pPr>
            <w:r>
              <w:rPr>
                <w:rFonts w:ascii="Verdana" w:hAnsi="Verdana"/>
                <w:b/>
                <w:bCs/>
                <w:color w:val="FF0000"/>
                <w:spacing w:val="40"/>
                <w:sz w:val="18"/>
              </w:rPr>
              <w:t xml:space="preserve">INGREDIENTS: </w:t>
            </w:r>
          </w:p>
          <w:p w14:paraId="506F56DF" w14:textId="4A8DF3C2" w:rsidR="00BB3C3F" w:rsidRDefault="00BB3C3F" w:rsidP="005065C0">
            <w:pPr>
              <w:pStyle w:val="Footer"/>
              <w:tabs>
                <w:tab w:val="clear" w:pos="4320"/>
                <w:tab w:val="clear" w:pos="8640"/>
              </w:tabs>
              <w:ind w:left="1245" w:right="252" w:hanging="525"/>
              <w:rPr>
                <w:rFonts w:ascii="Verdana" w:hAnsi="Verdana"/>
                <w:sz w:val="18"/>
              </w:rPr>
            </w:pPr>
            <w:r>
              <w:rPr>
                <w:rFonts w:ascii="Verdana" w:hAnsi="Verdana"/>
                <w:sz w:val="18"/>
              </w:rPr>
              <w:t xml:space="preserve">¼ </w:t>
            </w:r>
            <w:r w:rsidRPr="00BB3C3F">
              <w:rPr>
                <w:rFonts w:ascii="Verdana" w:hAnsi="Verdana"/>
                <w:sz w:val="18"/>
              </w:rPr>
              <w:t xml:space="preserve">cup sweetened shredded coconut, toasted </w:t>
            </w:r>
          </w:p>
          <w:p w14:paraId="4F91DC35" w14:textId="77777777" w:rsidR="00BB3C3F" w:rsidRDefault="00BB3C3F" w:rsidP="005065C0">
            <w:pPr>
              <w:pStyle w:val="Footer"/>
              <w:tabs>
                <w:tab w:val="clear" w:pos="4320"/>
                <w:tab w:val="clear" w:pos="8640"/>
              </w:tabs>
              <w:ind w:left="1245" w:right="252" w:hanging="525"/>
              <w:rPr>
                <w:rFonts w:ascii="Verdana" w:hAnsi="Verdana"/>
                <w:sz w:val="18"/>
              </w:rPr>
            </w:pPr>
            <w:r>
              <w:rPr>
                <w:rFonts w:ascii="Verdana" w:hAnsi="Verdana"/>
                <w:sz w:val="18"/>
              </w:rPr>
              <w:t xml:space="preserve">¼ </w:t>
            </w:r>
            <w:r w:rsidRPr="00BB3C3F">
              <w:rPr>
                <w:rFonts w:ascii="Verdana" w:hAnsi="Verdana"/>
                <w:sz w:val="18"/>
              </w:rPr>
              <w:t xml:space="preserve">cup walnuts, toasted </w:t>
            </w:r>
          </w:p>
          <w:p w14:paraId="43CEBEAE" w14:textId="77777777" w:rsidR="00BB3C3F" w:rsidRDefault="00BB3C3F" w:rsidP="005065C0">
            <w:pPr>
              <w:pStyle w:val="Footer"/>
              <w:tabs>
                <w:tab w:val="clear" w:pos="4320"/>
                <w:tab w:val="clear" w:pos="8640"/>
              </w:tabs>
              <w:ind w:left="1245" w:right="252" w:hanging="525"/>
              <w:rPr>
                <w:rFonts w:ascii="Verdana" w:hAnsi="Verdana"/>
                <w:sz w:val="18"/>
              </w:rPr>
            </w:pPr>
            <w:r w:rsidRPr="00BB3C3F">
              <w:rPr>
                <w:rFonts w:ascii="Verdana" w:hAnsi="Verdana"/>
                <w:sz w:val="18"/>
              </w:rPr>
              <w:t xml:space="preserve">2 </w:t>
            </w:r>
            <w:r>
              <w:rPr>
                <w:rFonts w:ascii="Verdana" w:hAnsi="Verdana"/>
                <w:sz w:val="18"/>
              </w:rPr>
              <w:t xml:space="preserve">¼ </w:t>
            </w:r>
            <w:r w:rsidRPr="00BB3C3F">
              <w:rPr>
                <w:rFonts w:ascii="Verdana" w:hAnsi="Verdana"/>
                <w:sz w:val="18"/>
              </w:rPr>
              <w:t xml:space="preserve">cup flour </w:t>
            </w:r>
          </w:p>
          <w:p w14:paraId="1A081897" w14:textId="77777777" w:rsidR="00BB3C3F" w:rsidRDefault="00BB3C3F" w:rsidP="005065C0">
            <w:pPr>
              <w:pStyle w:val="Footer"/>
              <w:tabs>
                <w:tab w:val="clear" w:pos="4320"/>
                <w:tab w:val="clear" w:pos="8640"/>
              </w:tabs>
              <w:ind w:left="1245" w:right="252" w:hanging="525"/>
              <w:rPr>
                <w:rFonts w:ascii="Verdana" w:hAnsi="Verdana"/>
                <w:sz w:val="18"/>
              </w:rPr>
            </w:pPr>
            <w:r>
              <w:rPr>
                <w:rFonts w:ascii="Verdana" w:hAnsi="Verdana"/>
                <w:sz w:val="18"/>
              </w:rPr>
              <w:t xml:space="preserve">¾ </w:t>
            </w:r>
            <w:r w:rsidRPr="00BB3C3F">
              <w:rPr>
                <w:rFonts w:ascii="Verdana" w:hAnsi="Verdana"/>
                <w:sz w:val="18"/>
              </w:rPr>
              <w:t xml:space="preserve">cup sugar </w:t>
            </w:r>
          </w:p>
          <w:p w14:paraId="20D562D5" w14:textId="77777777" w:rsidR="00BB3C3F" w:rsidRDefault="00BB3C3F" w:rsidP="005065C0">
            <w:pPr>
              <w:pStyle w:val="Footer"/>
              <w:tabs>
                <w:tab w:val="clear" w:pos="4320"/>
                <w:tab w:val="clear" w:pos="8640"/>
              </w:tabs>
              <w:ind w:left="1245" w:right="252" w:hanging="525"/>
              <w:rPr>
                <w:rFonts w:ascii="Verdana" w:hAnsi="Verdana"/>
                <w:sz w:val="18"/>
              </w:rPr>
            </w:pPr>
            <w:r w:rsidRPr="00BB3C3F">
              <w:rPr>
                <w:rFonts w:ascii="Verdana" w:hAnsi="Verdana"/>
                <w:sz w:val="18"/>
              </w:rPr>
              <w:t xml:space="preserve">1 </w:t>
            </w:r>
            <w:r>
              <w:rPr>
                <w:rFonts w:ascii="Verdana" w:hAnsi="Verdana"/>
                <w:sz w:val="18"/>
              </w:rPr>
              <w:t xml:space="preserve">½ </w:t>
            </w:r>
            <w:r w:rsidRPr="00BB3C3F">
              <w:rPr>
                <w:rFonts w:ascii="Verdana" w:hAnsi="Verdana"/>
                <w:sz w:val="18"/>
              </w:rPr>
              <w:t xml:space="preserve">tsp baking soda </w:t>
            </w:r>
          </w:p>
          <w:p w14:paraId="00711F23" w14:textId="77777777" w:rsidR="00BB3C3F" w:rsidRDefault="00BB3C3F" w:rsidP="005065C0">
            <w:pPr>
              <w:pStyle w:val="Footer"/>
              <w:tabs>
                <w:tab w:val="clear" w:pos="4320"/>
                <w:tab w:val="clear" w:pos="8640"/>
              </w:tabs>
              <w:ind w:left="1245" w:right="252" w:hanging="525"/>
              <w:rPr>
                <w:rFonts w:ascii="Verdana" w:hAnsi="Verdana"/>
                <w:sz w:val="18"/>
              </w:rPr>
            </w:pPr>
            <w:r>
              <w:rPr>
                <w:rFonts w:ascii="Verdana" w:hAnsi="Verdana"/>
                <w:sz w:val="18"/>
              </w:rPr>
              <w:t xml:space="preserve">½ </w:t>
            </w:r>
            <w:r w:rsidRPr="00BB3C3F">
              <w:rPr>
                <w:rFonts w:ascii="Verdana" w:hAnsi="Verdana"/>
                <w:sz w:val="18"/>
              </w:rPr>
              <w:t xml:space="preserve">tsp baking powder </w:t>
            </w:r>
          </w:p>
          <w:p w14:paraId="19A959EC" w14:textId="77777777" w:rsidR="00BB3C3F" w:rsidRDefault="00BB3C3F" w:rsidP="005065C0">
            <w:pPr>
              <w:pStyle w:val="Footer"/>
              <w:tabs>
                <w:tab w:val="clear" w:pos="4320"/>
                <w:tab w:val="clear" w:pos="8640"/>
              </w:tabs>
              <w:ind w:left="1245" w:right="252" w:hanging="525"/>
              <w:rPr>
                <w:rFonts w:ascii="Verdana" w:hAnsi="Verdana"/>
                <w:sz w:val="18"/>
              </w:rPr>
            </w:pPr>
            <w:r w:rsidRPr="00BB3C3F">
              <w:rPr>
                <w:rFonts w:ascii="Verdana" w:hAnsi="Verdana"/>
                <w:sz w:val="18"/>
              </w:rPr>
              <w:t xml:space="preserve">1 tsp ground cinnamon </w:t>
            </w:r>
          </w:p>
          <w:p w14:paraId="7F18CDC8" w14:textId="77777777" w:rsidR="00BB3C3F" w:rsidRDefault="00BB3C3F" w:rsidP="005065C0">
            <w:pPr>
              <w:pStyle w:val="Footer"/>
              <w:tabs>
                <w:tab w:val="clear" w:pos="4320"/>
                <w:tab w:val="clear" w:pos="8640"/>
              </w:tabs>
              <w:ind w:left="1245" w:right="252" w:hanging="525"/>
              <w:rPr>
                <w:rFonts w:ascii="Verdana" w:hAnsi="Verdana"/>
                <w:sz w:val="18"/>
              </w:rPr>
            </w:pPr>
            <w:r>
              <w:rPr>
                <w:rFonts w:ascii="Verdana" w:hAnsi="Verdana"/>
                <w:sz w:val="18"/>
              </w:rPr>
              <w:t xml:space="preserve">¾ </w:t>
            </w:r>
            <w:r w:rsidRPr="00BB3C3F">
              <w:rPr>
                <w:rFonts w:ascii="Verdana" w:hAnsi="Verdana"/>
                <w:sz w:val="18"/>
              </w:rPr>
              <w:t xml:space="preserve">tsp salt </w:t>
            </w:r>
          </w:p>
          <w:p w14:paraId="6882AA0C" w14:textId="77777777" w:rsidR="00BB3C3F" w:rsidRDefault="00BB3C3F" w:rsidP="005065C0">
            <w:pPr>
              <w:pStyle w:val="Footer"/>
              <w:tabs>
                <w:tab w:val="clear" w:pos="4320"/>
                <w:tab w:val="clear" w:pos="8640"/>
              </w:tabs>
              <w:ind w:left="1245" w:right="252" w:hanging="525"/>
              <w:rPr>
                <w:rFonts w:ascii="Verdana" w:hAnsi="Verdana"/>
                <w:sz w:val="18"/>
              </w:rPr>
            </w:pPr>
            <w:r w:rsidRPr="00BB3C3F">
              <w:rPr>
                <w:rFonts w:ascii="Verdana" w:hAnsi="Verdana"/>
                <w:sz w:val="18"/>
              </w:rPr>
              <w:t xml:space="preserve">1 (8 oz) can crushed pineapple in juice </w:t>
            </w:r>
          </w:p>
          <w:p w14:paraId="7B6B986F" w14:textId="77777777" w:rsidR="00BB3C3F" w:rsidRDefault="00BB3C3F" w:rsidP="005065C0">
            <w:pPr>
              <w:pStyle w:val="Footer"/>
              <w:tabs>
                <w:tab w:val="clear" w:pos="4320"/>
                <w:tab w:val="clear" w:pos="8640"/>
              </w:tabs>
              <w:ind w:left="1245" w:right="252" w:hanging="525"/>
              <w:rPr>
                <w:rFonts w:ascii="Verdana" w:hAnsi="Verdana"/>
                <w:sz w:val="18"/>
              </w:rPr>
            </w:pPr>
            <w:r w:rsidRPr="00BB3C3F">
              <w:rPr>
                <w:rFonts w:ascii="Verdana" w:hAnsi="Verdana"/>
                <w:sz w:val="18"/>
              </w:rPr>
              <w:t xml:space="preserve">1 Granny Smith apple, peeled, cored and shredded </w:t>
            </w:r>
          </w:p>
          <w:p w14:paraId="177B57A0" w14:textId="77777777" w:rsidR="00BB3C3F" w:rsidRDefault="00BB3C3F" w:rsidP="005065C0">
            <w:pPr>
              <w:pStyle w:val="Footer"/>
              <w:tabs>
                <w:tab w:val="clear" w:pos="4320"/>
                <w:tab w:val="clear" w:pos="8640"/>
              </w:tabs>
              <w:ind w:left="1245" w:right="252" w:hanging="525"/>
              <w:rPr>
                <w:rFonts w:ascii="Verdana" w:hAnsi="Verdana"/>
                <w:sz w:val="18"/>
              </w:rPr>
            </w:pPr>
            <w:r w:rsidRPr="00BB3C3F">
              <w:rPr>
                <w:rFonts w:ascii="Verdana" w:hAnsi="Verdana"/>
                <w:sz w:val="18"/>
              </w:rPr>
              <w:t xml:space="preserve">3 eggs </w:t>
            </w:r>
          </w:p>
          <w:p w14:paraId="50093B32" w14:textId="77777777" w:rsidR="00BB3C3F" w:rsidRDefault="00BB3C3F" w:rsidP="005065C0">
            <w:pPr>
              <w:pStyle w:val="Footer"/>
              <w:tabs>
                <w:tab w:val="clear" w:pos="4320"/>
                <w:tab w:val="clear" w:pos="8640"/>
              </w:tabs>
              <w:ind w:left="1245" w:right="252" w:hanging="525"/>
              <w:rPr>
                <w:rFonts w:ascii="Verdana" w:hAnsi="Verdana"/>
                <w:sz w:val="18"/>
              </w:rPr>
            </w:pPr>
            <w:r w:rsidRPr="00BB3C3F">
              <w:rPr>
                <w:rFonts w:ascii="Verdana" w:hAnsi="Verdana"/>
                <w:sz w:val="18"/>
              </w:rPr>
              <w:t xml:space="preserve">4 tbsp unsalted butter, melted and cooled </w:t>
            </w:r>
          </w:p>
          <w:p w14:paraId="24DBF131" w14:textId="77777777" w:rsidR="00BB3C3F" w:rsidRDefault="00BB3C3F" w:rsidP="005065C0">
            <w:pPr>
              <w:pStyle w:val="Footer"/>
              <w:tabs>
                <w:tab w:val="clear" w:pos="4320"/>
                <w:tab w:val="clear" w:pos="8640"/>
              </w:tabs>
              <w:ind w:left="1245" w:right="252" w:hanging="525"/>
              <w:rPr>
                <w:rFonts w:ascii="Verdana" w:hAnsi="Verdana"/>
                <w:sz w:val="18"/>
              </w:rPr>
            </w:pPr>
            <w:r w:rsidRPr="00BB3C3F">
              <w:rPr>
                <w:rFonts w:ascii="Verdana" w:hAnsi="Verdana"/>
                <w:sz w:val="18"/>
              </w:rPr>
              <w:t xml:space="preserve">1 tsp vanilla </w:t>
            </w:r>
          </w:p>
          <w:p w14:paraId="1C4D06F4" w14:textId="77777777" w:rsidR="00BB3C3F" w:rsidRDefault="00BB3C3F" w:rsidP="005065C0">
            <w:pPr>
              <w:pStyle w:val="Footer"/>
              <w:tabs>
                <w:tab w:val="clear" w:pos="4320"/>
                <w:tab w:val="clear" w:pos="8640"/>
              </w:tabs>
              <w:ind w:left="1245" w:right="252" w:hanging="525"/>
              <w:rPr>
                <w:rFonts w:ascii="Verdana" w:hAnsi="Verdana"/>
                <w:sz w:val="18"/>
              </w:rPr>
            </w:pPr>
            <w:r w:rsidRPr="00BB3C3F">
              <w:rPr>
                <w:rFonts w:ascii="Verdana" w:hAnsi="Verdana"/>
                <w:sz w:val="18"/>
              </w:rPr>
              <w:t xml:space="preserve">1 </w:t>
            </w:r>
            <w:r>
              <w:rPr>
                <w:rFonts w:ascii="Verdana" w:hAnsi="Verdana"/>
                <w:sz w:val="18"/>
              </w:rPr>
              <w:t xml:space="preserve">½ </w:t>
            </w:r>
            <w:r w:rsidRPr="00BB3C3F">
              <w:rPr>
                <w:rFonts w:ascii="Verdana" w:hAnsi="Verdana"/>
                <w:sz w:val="18"/>
              </w:rPr>
              <w:t xml:space="preserve">cup shredded carrots </w:t>
            </w:r>
          </w:p>
          <w:p w14:paraId="5EA5BBA9" w14:textId="77777777" w:rsidR="00BB3C3F" w:rsidRDefault="00BB3C3F" w:rsidP="005065C0">
            <w:pPr>
              <w:pStyle w:val="Footer"/>
              <w:tabs>
                <w:tab w:val="clear" w:pos="4320"/>
                <w:tab w:val="clear" w:pos="8640"/>
              </w:tabs>
              <w:ind w:left="1245" w:right="252" w:hanging="525"/>
              <w:rPr>
                <w:rFonts w:ascii="Verdana" w:hAnsi="Verdana"/>
                <w:sz w:val="18"/>
              </w:rPr>
            </w:pPr>
            <w:r w:rsidRPr="00BB3C3F">
              <w:rPr>
                <w:rFonts w:ascii="Verdana" w:hAnsi="Verdana"/>
                <w:sz w:val="18"/>
              </w:rPr>
              <w:t xml:space="preserve">1 cup golden raisins </w:t>
            </w:r>
          </w:p>
          <w:p w14:paraId="31614073" w14:textId="3040196B" w:rsidR="00DF5762" w:rsidRDefault="00BB3C3F" w:rsidP="005065C0">
            <w:pPr>
              <w:pStyle w:val="Footer"/>
              <w:tabs>
                <w:tab w:val="clear" w:pos="4320"/>
                <w:tab w:val="clear" w:pos="8640"/>
              </w:tabs>
              <w:ind w:left="1245" w:right="252" w:hanging="525"/>
              <w:rPr>
                <w:rFonts w:ascii="Verdana" w:hAnsi="Verdana"/>
                <w:sz w:val="18"/>
              </w:rPr>
            </w:pPr>
            <w:r>
              <w:rPr>
                <w:rFonts w:ascii="Verdana" w:hAnsi="Verdana"/>
                <w:sz w:val="18"/>
              </w:rPr>
              <w:t xml:space="preserve">¾ </w:t>
            </w:r>
            <w:r w:rsidRPr="00BB3C3F">
              <w:rPr>
                <w:rFonts w:ascii="Verdana" w:hAnsi="Verdana"/>
                <w:sz w:val="18"/>
              </w:rPr>
              <w:t>cup finely chopped dried pineapple</w:t>
            </w:r>
          </w:p>
        </w:tc>
      </w:tr>
      <w:tr w:rsidR="005E27F7" w14:paraId="72864C50" w14:textId="77777777" w:rsidTr="003C31D2">
        <w:tblPrEx>
          <w:tblCellMar>
            <w:top w:w="0" w:type="dxa"/>
            <w:bottom w:w="0" w:type="dxa"/>
          </w:tblCellMar>
        </w:tblPrEx>
        <w:trPr>
          <w:trHeight w:val="4617"/>
        </w:trPr>
        <w:tc>
          <w:tcPr>
            <w:tcW w:w="7533" w:type="dxa"/>
          </w:tcPr>
          <w:p w14:paraId="72EC8F3D" w14:textId="77777777" w:rsidR="005E27F7" w:rsidRDefault="005E27F7" w:rsidP="001F091D">
            <w:pPr>
              <w:ind w:left="1245" w:right="252" w:hanging="525"/>
              <w:rPr>
                <w:rFonts w:ascii="Verdana" w:hAnsi="Verdana"/>
                <w:b/>
                <w:bCs/>
                <w:color w:val="FF0000"/>
                <w:spacing w:val="40"/>
                <w:sz w:val="18"/>
              </w:rPr>
            </w:pPr>
            <w:r>
              <w:rPr>
                <w:rFonts w:ascii="Verdana" w:hAnsi="Verdana"/>
                <w:b/>
                <w:bCs/>
                <w:color w:val="FF0000"/>
                <w:spacing w:val="40"/>
                <w:sz w:val="18"/>
              </w:rPr>
              <w:t>DIRECTIONS:</w:t>
            </w:r>
          </w:p>
          <w:p w14:paraId="286871F8" w14:textId="77777777" w:rsidR="001F091D" w:rsidRDefault="001F091D" w:rsidP="001F091D">
            <w:pPr>
              <w:spacing w:after="60"/>
              <w:ind w:left="1245" w:right="252" w:hanging="525"/>
              <w:rPr>
                <w:rFonts w:ascii="Verdana" w:hAnsi="Verdana"/>
                <w:sz w:val="18"/>
              </w:rPr>
            </w:pPr>
          </w:p>
          <w:p w14:paraId="22A3707D" w14:textId="77777777" w:rsidR="00BB3C3F" w:rsidRDefault="00D96849" w:rsidP="00BB3C3F">
            <w:pPr>
              <w:numPr>
                <w:ilvl w:val="0"/>
                <w:numId w:val="2"/>
              </w:numPr>
              <w:tabs>
                <w:tab w:val="clear" w:pos="0"/>
              </w:tabs>
              <w:spacing w:after="60"/>
              <w:ind w:left="1050" w:right="252" w:hanging="360"/>
              <w:rPr>
                <w:rFonts w:ascii="Verdana" w:hAnsi="Verdana"/>
                <w:sz w:val="18"/>
              </w:rPr>
            </w:pPr>
            <w:r>
              <w:rPr>
                <w:rFonts w:ascii="Verdana" w:hAnsi="Verdana"/>
                <w:sz w:val="18"/>
              </w:rPr>
              <w:t xml:space="preserve">Preheat oven to </w:t>
            </w:r>
            <w:r w:rsidR="00BB3C3F">
              <w:rPr>
                <w:rFonts w:ascii="Verdana" w:hAnsi="Verdana"/>
                <w:sz w:val="18"/>
              </w:rPr>
              <w:t>35</w:t>
            </w:r>
            <w:r w:rsidR="005065C0">
              <w:rPr>
                <w:rFonts w:ascii="Verdana" w:hAnsi="Verdana"/>
                <w:sz w:val="18"/>
              </w:rPr>
              <w:t>0</w:t>
            </w:r>
            <w:r w:rsidRPr="00D96849">
              <w:rPr>
                <w:rFonts w:ascii="Verdana" w:hAnsi="Verdana"/>
                <w:sz w:val="18"/>
              </w:rPr>
              <w:t>°F</w:t>
            </w:r>
            <w:r>
              <w:rPr>
                <w:rFonts w:ascii="Verdana" w:hAnsi="Verdana"/>
                <w:sz w:val="18"/>
              </w:rPr>
              <w:t>.</w:t>
            </w:r>
            <w:r w:rsidR="00BB3C3F">
              <w:rPr>
                <w:rFonts w:ascii="Verdana" w:hAnsi="Verdana"/>
                <w:sz w:val="18"/>
              </w:rPr>
              <w:t xml:space="preserve">  </w:t>
            </w:r>
            <w:r w:rsidR="00BB3C3F" w:rsidRPr="00BB3C3F">
              <w:rPr>
                <w:rFonts w:ascii="Verdana" w:hAnsi="Verdana"/>
                <w:sz w:val="18"/>
              </w:rPr>
              <w:t xml:space="preserve">Spray a 12-cup muffin pan with non-stick cooking spray. </w:t>
            </w:r>
          </w:p>
          <w:p w14:paraId="19DD8EC6" w14:textId="77777777" w:rsidR="00BB3C3F" w:rsidRDefault="00BB3C3F" w:rsidP="00BB3C3F">
            <w:pPr>
              <w:numPr>
                <w:ilvl w:val="0"/>
                <w:numId w:val="2"/>
              </w:numPr>
              <w:tabs>
                <w:tab w:val="clear" w:pos="0"/>
              </w:tabs>
              <w:spacing w:after="60"/>
              <w:ind w:left="1050" w:right="252" w:hanging="360"/>
              <w:rPr>
                <w:rFonts w:ascii="Verdana" w:hAnsi="Verdana"/>
                <w:sz w:val="18"/>
              </w:rPr>
            </w:pPr>
            <w:r w:rsidRPr="00BB3C3F">
              <w:rPr>
                <w:rFonts w:ascii="Verdana" w:hAnsi="Verdana"/>
                <w:sz w:val="18"/>
              </w:rPr>
              <w:t xml:space="preserve">Process the toasted coconut and walnuts in a food processor until finely ground, about 15 seconds. Add the flour, sugar, baking soda, baking powder, cinnamon and salt and pulse until combined, about 3 one second pulses. Transfer the flour mixture to a large bowl and set aside. </w:t>
            </w:r>
          </w:p>
          <w:p w14:paraId="2B4670CF" w14:textId="77777777" w:rsidR="00BB3C3F" w:rsidRDefault="00BB3C3F" w:rsidP="00BB3C3F">
            <w:pPr>
              <w:numPr>
                <w:ilvl w:val="0"/>
                <w:numId w:val="2"/>
              </w:numPr>
              <w:tabs>
                <w:tab w:val="clear" w:pos="0"/>
              </w:tabs>
              <w:spacing w:after="60"/>
              <w:ind w:left="1050" w:right="252" w:hanging="360"/>
              <w:rPr>
                <w:rFonts w:ascii="Verdana" w:hAnsi="Verdana"/>
                <w:sz w:val="18"/>
              </w:rPr>
            </w:pPr>
            <w:r w:rsidRPr="00BB3C3F">
              <w:rPr>
                <w:rFonts w:ascii="Verdana" w:hAnsi="Verdana"/>
                <w:sz w:val="18"/>
              </w:rPr>
              <w:t xml:space="preserve">Pour the crushed pineapple into a fine-mesh strainer set over a 4-cup measuring cup or small bowl, then add the shredded apple. Press the fruit mixture until it is completely dry (juice should measure about 1 cup). Transfer the juice to a small saucepan and bring to a boil over medium-high heat. Reduce heat to medium and simmer until juice has reduced to 1/4 cup, about 10 min. Allow to cool slightly. </w:t>
            </w:r>
          </w:p>
          <w:p w14:paraId="12BDE6F2" w14:textId="77777777" w:rsidR="00BB3C3F" w:rsidRDefault="00BB3C3F" w:rsidP="00BB3C3F">
            <w:pPr>
              <w:numPr>
                <w:ilvl w:val="0"/>
                <w:numId w:val="2"/>
              </w:numPr>
              <w:tabs>
                <w:tab w:val="clear" w:pos="0"/>
              </w:tabs>
              <w:spacing w:after="60"/>
              <w:ind w:left="1050" w:right="252" w:hanging="360"/>
              <w:rPr>
                <w:rFonts w:ascii="Verdana" w:hAnsi="Verdana"/>
                <w:sz w:val="18"/>
              </w:rPr>
            </w:pPr>
            <w:r w:rsidRPr="00BB3C3F">
              <w:rPr>
                <w:rFonts w:ascii="Verdana" w:hAnsi="Verdana"/>
                <w:sz w:val="18"/>
              </w:rPr>
              <w:t xml:space="preserve">Transfer the juice to a medium bowl and whisk, melted butter and vanilla until smooth. Gently fold the egg mixture into the flour mixture until just combined. Gently fold into the pineapple and apple mixture, the carrots, raisins and dried pineapple. </w:t>
            </w:r>
          </w:p>
          <w:p w14:paraId="20B69560" w14:textId="77777777" w:rsidR="00BB3C3F" w:rsidRDefault="00BB3C3F" w:rsidP="00BB3C3F">
            <w:pPr>
              <w:numPr>
                <w:ilvl w:val="0"/>
                <w:numId w:val="2"/>
              </w:numPr>
              <w:tabs>
                <w:tab w:val="clear" w:pos="0"/>
              </w:tabs>
              <w:spacing w:after="60"/>
              <w:ind w:left="1050" w:right="252" w:hanging="360"/>
              <w:rPr>
                <w:rFonts w:ascii="Verdana" w:hAnsi="Verdana"/>
                <w:sz w:val="18"/>
              </w:rPr>
            </w:pPr>
            <w:r w:rsidRPr="00BB3C3F">
              <w:rPr>
                <w:rFonts w:ascii="Verdana" w:hAnsi="Verdana"/>
                <w:sz w:val="18"/>
              </w:rPr>
              <w:t xml:space="preserve">Divide the batter evenly between the muffin cups. Bake for 24 to 28 min, or until toothpick comes out clean, rotating the muffin pan halfway through baking. Let muffins cool for 10 min in the pan, then remove the muffins to a wire rack, and cool for at least 10 min before serving. </w:t>
            </w:r>
          </w:p>
          <w:p w14:paraId="78401B1B" w14:textId="23799C5D" w:rsidR="009A04E0" w:rsidRPr="00DF5762" w:rsidRDefault="00BB3C3F" w:rsidP="00BB3C3F">
            <w:pPr>
              <w:numPr>
                <w:ilvl w:val="0"/>
                <w:numId w:val="2"/>
              </w:numPr>
              <w:tabs>
                <w:tab w:val="clear" w:pos="0"/>
              </w:tabs>
              <w:spacing w:after="60"/>
              <w:ind w:left="1050" w:right="252" w:hanging="360"/>
              <w:rPr>
                <w:rFonts w:ascii="Verdana" w:hAnsi="Verdana"/>
                <w:sz w:val="18"/>
              </w:rPr>
            </w:pPr>
            <w:r w:rsidRPr="00BB3C3F">
              <w:rPr>
                <w:rFonts w:ascii="Verdana" w:hAnsi="Verdana"/>
                <w:sz w:val="18"/>
              </w:rPr>
              <w:t>Leftover muffins can be stored in an airtight container at room temperature for up to 4 days. They can also be wrapped individually in plastic wrap and frozen for up to 1 month.</w:t>
            </w:r>
          </w:p>
        </w:tc>
      </w:tr>
    </w:tbl>
    <w:p w14:paraId="252A972B" w14:textId="77777777" w:rsidR="00F7500D" w:rsidRDefault="00F7500D"/>
    <w:sectPr w:rsidR="00F7500D" w:rsidSect="005E27F7">
      <w:pgSz w:w="12240" w:h="15840" w:code="1"/>
      <w:pgMar w:top="720" w:right="720" w:bottom="0" w:left="720" w:header="0" w:footer="0" w:gutter="720"/>
      <w:cols w:space="708"/>
      <w:docGrid w:linePitch="3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8C4826"/>
    <w:multiLevelType w:val="hybridMultilevel"/>
    <w:tmpl w:val="538C7FD0"/>
    <w:lvl w:ilvl="0" w:tplc="1009000F">
      <w:start w:val="1"/>
      <w:numFmt w:val="decimal"/>
      <w:lvlText w:val="%1."/>
      <w:lvlJc w:val="left"/>
      <w:pPr>
        <w:ind w:left="288" w:hanging="360"/>
      </w:pPr>
    </w:lvl>
    <w:lvl w:ilvl="1" w:tplc="10090019" w:tentative="1">
      <w:start w:val="1"/>
      <w:numFmt w:val="lowerLetter"/>
      <w:lvlText w:val="%2."/>
      <w:lvlJc w:val="left"/>
      <w:pPr>
        <w:ind w:left="1008" w:hanging="360"/>
      </w:pPr>
    </w:lvl>
    <w:lvl w:ilvl="2" w:tplc="1009001B" w:tentative="1">
      <w:start w:val="1"/>
      <w:numFmt w:val="lowerRoman"/>
      <w:lvlText w:val="%3."/>
      <w:lvlJc w:val="right"/>
      <w:pPr>
        <w:ind w:left="1728" w:hanging="180"/>
      </w:pPr>
    </w:lvl>
    <w:lvl w:ilvl="3" w:tplc="1009000F" w:tentative="1">
      <w:start w:val="1"/>
      <w:numFmt w:val="decimal"/>
      <w:lvlText w:val="%4."/>
      <w:lvlJc w:val="left"/>
      <w:pPr>
        <w:ind w:left="2448" w:hanging="360"/>
      </w:pPr>
    </w:lvl>
    <w:lvl w:ilvl="4" w:tplc="10090019" w:tentative="1">
      <w:start w:val="1"/>
      <w:numFmt w:val="lowerLetter"/>
      <w:lvlText w:val="%5."/>
      <w:lvlJc w:val="left"/>
      <w:pPr>
        <w:ind w:left="3168" w:hanging="360"/>
      </w:pPr>
    </w:lvl>
    <w:lvl w:ilvl="5" w:tplc="1009001B" w:tentative="1">
      <w:start w:val="1"/>
      <w:numFmt w:val="lowerRoman"/>
      <w:lvlText w:val="%6."/>
      <w:lvlJc w:val="right"/>
      <w:pPr>
        <w:ind w:left="3888" w:hanging="180"/>
      </w:pPr>
    </w:lvl>
    <w:lvl w:ilvl="6" w:tplc="1009000F" w:tentative="1">
      <w:start w:val="1"/>
      <w:numFmt w:val="decimal"/>
      <w:lvlText w:val="%7."/>
      <w:lvlJc w:val="left"/>
      <w:pPr>
        <w:ind w:left="4608" w:hanging="360"/>
      </w:pPr>
    </w:lvl>
    <w:lvl w:ilvl="7" w:tplc="10090019" w:tentative="1">
      <w:start w:val="1"/>
      <w:numFmt w:val="lowerLetter"/>
      <w:lvlText w:val="%8."/>
      <w:lvlJc w:val="left"/>
      <w:pPr>
        <w:ind w:left="5328" w:hanging="360"/>
      </w:pPr>
    </w:lvl>
    <w:lvl w:ilvl="8" w:tplc="1009001B" w:tentative="1">
      <w:start w:val="1"/>
      <w:numFmt w:val="lowerRoman"/>
      <w:lvlText w:val="%9."/>
      <w:lvlJc w:val="right"/>
      <w:pPr>
        <w:ind w:left="6048" w:hanging="180"/>
      </w:pPr>
    </w:lvl>
  </w:abstractNum>
  <w:abstractNum w:abstractNumId="1" w15:restartNumberingAfterBreak="0">
    <w:nsid w:val="11B9193A"/>
    <w:multiLevelType w:val="hybridMultilevel"/>
    <w:tmpl w:val="5536753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7346D03"/>
    <w:multiLevelType w:val="hybridMultilevel"/>
    <w:tmpl w:val="AE161096"/>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2B644945"/>
    <w:multiLevelType w:val="multilevel"/>
    <w:tmpl w:val="00D66634"/>
    <w:lvl w:ilvl="0">
      <w:start w:val="6"/>
      <w:numFmt w:val="decimal"/>
      <w:lvlText w:val="%1."/>
      <w:lvlJc w:val="left"/>
      <w:pPr>
        <w:tabs>
          <w:tab w:val="num" w:pos="1800"/>
        </w:tabs>
        <w:ind w:left="1800" w:hanging="360"/>
      </w:pPr>
      <w:rPr>
        <w:rFonts w:hint="default"/>
      </w:rPr>
    </w:lvl>
    <w:lvl w:ilvl="1">
      <w:start w:val="1"/>
      <w:numFmt w:val="decimal"/>
      <w:lvlRestart w:val="0"/>
      <w:pStyle w:val="headingNUMBER"/>
      <w:lvlText w:val="[%2]"/>
      <w:lvlJc w:val="left"/>
      <w:pPr>
        <w:tabs>
          <w:tab w:val="num" w:pos="360"/>
        </w:tabs>
        <w:ind w:left="0" w:firstLine="0"/>
      </w:pPr>
      <w:rPr>
        <w:rFonts w:ascii="Times New Roman" w:hAnsi="Times New Roman" w:hint="default"/>
        <w:b w:val="0"/>
        <w:i w:val="0"/>
        <w:sz w:val="26"/>
      </w:rPr>
    </w:lvl>
    <w:lvl w:ilvl="2">
      <w:start w:val="1"/>
      <w:numFmt w:val="none"/>
      <w:lvlRestart w:val="0"/>
      <w:suff w:val="nothing"/>
      <w:lvlText w:val="%3"/>
      <w:lvlJc w:val="left"/>
      <w:pPr>
        <w:ind w:left="1440" w:firstLine="0"/>
      </w:pPr>
    </w:lvl>
    <w:lvl w:ilvl="3">
      <w:start w:val="1"/>
      <w:numFmt w:val="decimal"/>
      <w:lvlRestart w:val="0"/>
      <w:suff w:val="nothing"/>
      <w:lvlText w:val="%4."/>
      <w:lvlJc w:val="left"/>
      <w:pPr>
        <w:ind w:left="1440" w:firstLine="0"/>
      </w:pPr>
    </w:lvl>
    <w:lvl w:ilvl="4">
      <w:start w:val="1"/>
      <w:numFmt w:val="lowerLetter"/>
      <w:lvlRestart w:val="0"/>
      <w:suff w:val="nothing"/>
      <w:lvlText w:val="(%5)"/>
      <w:lvlJc w:val="left"/>
      <w:pPr>
        <w:ind w:left="1440" w:firstLine="0"/>
      </w:pPr>
    </w:lvl>
    <w:lvl w:ilvl="5">
      <w:start w:val="1"/>
      <w:numFmt w:val="lowerRoman"/>
      <w:lvlRestart w:val="0"/>
      <w:suff w:val="nothing"/>
      <w:lvlText w:val="(%6)"/>
      <w:lvlJc w:val="left"/>
      <w:pPr>
        <w:ind w:left="1440" w:firstLine="720"/>
      </w:pPr>
    </w:lvl>
    <w:lvl w:ilvl="6">
      <w:start w:val="1"/>
      <w:numFmt w:val="none"/>
      <w:suff w:val="nothing"/>
      <w:lvlText w:val=""/>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4" w15:restartNumberingAfterBreak="0">
    <w:nsid w:val="493F37F7"/>
    <w:multiLevelType w:val="hybridMultilevel"/>
    <w:tmpl w:val="663C6C60"/>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99347EB"/>
    <w:multiLevelType w:val="hybridMultilevel"/>
    <w:tmpl w:val="B0DA1B08"/>
    <w:lvl w:ilvl="0" w:tplc="B18AAA00">
      <w:start w:val="1"/>
      <w:numFmt w:val="decimal"/>
      <w:lvlText w:val="%1"/>
      <w:lvlJc w:val="left"/>
      <w:pPr>
        <w:tabs>
          <w:tab w:val="num" w:pos="1080"/>
        </w:tabs>
        <w:ind w:left="1080" w:hanging="360"/>
      </w:pPr>
      <w:rPr>
        <w:rFonts w:ascii="Verdana" w:hAnsi="Verdana" w:hint="default"/>
        <w:b/>
        <w:i w:val="0"/>
        <w:color w:val="auto"/>
        <w:sz w:val="2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15:restartNumberingAfterBreak="0">
    <w:nsid w:val="62786807"/>
    <w:multiLevelType w:val="hybridMultilevel"/>
    <w:tmpl w:val="67FCC474"/>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7B03754D"/>
    <w:multiLevelType w:val="hybridMultilevel"/>
    <w:tmpl w:val="A31E270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6"/>
  </w:num>
  <w:num w:numId="4">
    <w:abstractNumId w:val="2"/>
  </w:num>
  <w:num w:numId="5">
    <w:abstractNumId w:val="5"/>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00D"/>
    <w:rsid w:val="001D0E97"/>
    <w:rsid w:val="001F091D"/>
    <w:rsid w:val="0026195D"/>
    <w:rsid w:val="002662CE"/>
    <w:rsid w:val="003C31D2"/>
    <w:rsid w:val="00417B5C"/>
    <w:rsid w:val="004538B3"/>
    <w:rsid w:val="005065C0"/>
    <w:rsid w:val="0052182D"/>
    <w:rsid w:val="005A2425"/>
    <w:rsid w:val="005E27F7"/>
    <w:rsid w:val="00882C26"/>
    <w:rsid w:val="008D650A"/>
    <w:rsid w:val="00924365"/>
    <w:rsid w:val="00956689"/>
    <w:rsid w:val="009A04E0"/>
    <w:rsid w:val="009D246E"/>
    <w:rsid w:val="00A224E0"/>
    <w:rsid w:val="00B91198"/>
    <w:rsid w:val="00B92554"/>
    <w:rsid w:val="00BB3C3F"/>
    <w:rsid w:val="00BD5F6F"/>
    <w:rsid w:val="00C02504"/>
    <w:rsid w:val="00D96849"/>
    <w:rsid w:val="00DF5762"/>
    <w:rsid w:val="00F7500D"/>
    <w:rsid w:val="00FB22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796233"/>
  <w15:chartTrackingRefBased/>
  <w15:docId w15:val="{9FB282A0-82C5-4603-9799-024CEC98F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Batang"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6"/>
      <w:lang w:eastAsia="en-US"/>
    </w:rPr>
  </w:style>
  <w:style w:type="paragraph" w:styleId="Heading1">
    <w:name w:val="heading 1"/>
    <w:basedOn w:val="Normal"/>
    <w:next w:val="Normal"/>
    <w:qFormat/>
    <w:pPr>
      <w:keepNext/>
      <w:jc w:val="center"/>
      <w:outlineLvl w:val="0"/>
    </w:pPr>
    <w:rPr>
      <w:sz w:val="30"/>
    </w:rPr>
  </w:style>
  <w:style w:type="paragraph" w:styleId="Heading2">
    <w:name w:val="heading 2"/>
    <w:basedOn w:val="Normal"/>
    <w:next w:val="Normal"/>
    <w:qFormat/>
    <w:pPr>
      <w:keepNext/>
      <w:spacing w:before="240" w:after="120" w:line="480" w:lineRule="auto"/>
      <w:jc w:val="center"/>
      <w:outlineLvl w:val="1"/>
    </w:pPr>
    <w:rPr>
      <w:b/>
      <w:sz w:val="30"/>
    </w:rPr>
  </w:style>
  <w:style w:type="paragraph" w:styleId="Heading3">
    <w:name w:val="heading 3"/>
    <w:basedOn w:val="Normal"/>
    <w:next w:val="Normal"/>
    <w:qFormat/>
    <w:pPr>
      <w:outlineLvl w:val="2"/>
    </w:pPr>
    <w:rPr>
      <w:b/>
    </w:rPr>
  </w:style>
  <w:style w:type="paragraph" w:styleId="Heading4">
    <w:name w:val="heading 4"/>
    <w:basedOn w:val="Normal"/>
    <w:next w:val="Normal"/>
    <w:qFormat/>
    <w:pPr>
      <w:keepNext/>
      <w:spacing w:before="120" w:after="120" w:line="480" w:lineRule="auto"/>
      <w:outlineLvl w:val="3"/>
    </w:pPr>
    <w:rPr>
      <w:b/>
      <w:lang w:val="en-US"/>
    </w:rPr>
  </w:style>
  <w:style w:type="paragraph" w:styleId="Heading5">
    <w:name w:val="heading 5"/>
    <w:basedOn w:val="Normal"/>
    <w:next w:val="Normal"/>
    <w:qFormat/>
    <w:pPr>
      <w:keepNext/>
      <w:ind w:right="-708" w:firstLine="480"/>
      <w:jc w:val="left"/>
      <w:outlineLvl w:val="4"/>
    </w:pPr>
    <w:rPr>
      <w:rFonts w:ascii="Verdana" w:hAnsi="Verdana"/>
      <w:spacing w:val="20"/>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oubleindent-quote">
    <w:name w:val="Double indent-quote"/>
    <w:basedOn w:val="Normal"/>
    <w:pPr>
      <w:tabs>
        <w:tab w:val="left" w:pos="2160"/>
      </w:tabs>
      <w:spacing w:before="120" w:after="240"/>
      <w:ind w:left="1440" w:right="1440"/>
    </w:pPr>
  </w:style>
  <w:style w:type="paragraph" w:customStyle="1" w:styleId="Double-indent-subquote">
    <w:name w:val="Double-indent-subquote"/>
    <w:pPr>
      <w:widowControl w:val="0"/>
      <w:tabs>
        <w:tab w:val="left" w:pos="2880"/>
      </w:tabs>
      <w:spacing w:before="120" w:after="120"/>
      <w:ind w:left="2160" w:right="2160"/>
      <w:jc w:val="both"/>
    </w:pPr>
    <w:rPr>
      <w:sz w:val="26"/>
      <w:lang w:eastAsia="en-US"/>
    </w:rPr>
  </w:style>
  <w:style w:type="paragraph" w:styleId="Footer">
    <w:name w:val="footer"/>
    <w:basedOn w:val="Normal"/>
    <w:pPr>
      <w:tabs>
        <w:tab w:val="center" w:pos="4320"/>
        <w:tab w:val="right" w:pos="8640"/>
      </w:tabs>
    </w:pPr>
  </w:style>
  <w:style w:type="character" w:styleId="FootnoteReference">
    <w:name w:val="footnote reference"/>
    <w:semiHidden/>
    <w:rPr>
      <w:vertAlign w:val="superscript"/>
    </w:rPr>
  </w:style>
  <w:style w:type="paragraph" w:styleId="FootnoteText">
    <w:name w:val="footnote text"/>
    <w:basedOn w:val="Normal"/>
    <w:semiHidden/>
    <w:rPr>
      <w:sz w:val="20"/>
    </w:rPr>
  </w:style>
  <w:style w:type="paragraph" w:styleId="Header">
    <w:name w:val="header"/>
    <w:basedOn w:val="Normal"/>
    <w:pPr>
      <w:tabs>
        <w:tab w:val="center" w:pos="4320"/>
        <w:tab w:val="right" w:pos="8640"/>
      </w:tabs>
    </w:pPr>
  </w:style>
  <w:style w:type="paragraph" w:customStyle="1" w:styleId="headingNUMBER">
    <w:name w:val="heading: NUMBER"/>
    <w:basedOn w:val="Normal"/>
    <w:autoRedefine/>
    <w:pPr>
      <w:numPr>
        <w:ilvl w:val="1"/>
        <w:numId w:val="1"/>
      </w:numPr>
      <w:tabs>
        <w:tab w:val="clear" w:pos="360"/>
        <w:tab w:val="left" w:pos="720"/>
      </w:tabs>
      <w:spacing w:before="120" w:after="120" w:line="480" w:lineRule="auto"/>
    </w:pPr>
  </w:style>
  <w:style w:type="character" w:styleId="Hyperlink">
    <w:name w:val="Hyperlink"/>
    <w:rPr>
      <w:color w:val="0000FF"/>
      <w:u w:val="single"/>
    </w:rPr>
  </w:style>
  <w:style w:type="character" w:styleId="PageNumber">
    <w:name w:val="page number"/>
    <w:basedOn w:val="DefaultParagraphFont"/>
  </w:style>
  <w:style w:type="paragraph" w:customStyle="1" w:styleId="ParaNO">
    <w:name w:val="Para NO #"/>
    <w:basedOn w:val="headingNUMBER"/>
    <w:pPr>
      <w:numPr>
        <w:ilvl w:val="0"/>
        <w:numId w:val="0"/>
      </w:numPr>
    </w:pPr>
  </w:style>
  <w:style w:type="paragraph" w:styleId="ListParagraph">
    <w:name w:val="List Paragraph"/>
    <w:basedOn w:val="Normal"/>
    <w:uiPriority w:val="34"/>
    <w:qFormat/>
    <w:rsid w:val="004538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290</Words>
  <Characters>1655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Apple Cheddar Scones</vt:lpstr>
    </vt:vector>
  </TitlesOfParts>
  <Company>Government of Ontario</Company>
  <LinksUpToDate>false</LinksUpToDate>
  <CharactersWithSpaces>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Apple Cheddar Scones</dc:title>
  <dc:subject/>
  <dc:creator>OTIS Support</dc:creator>
  <cp:keywords/>
  <dc:description/>
  <cp:lastModifiedBy>Shannon Allhusen</cp:lastModifiedBy>
  <cp:revision>2</cp:revision>
  <cp:lastPrinted>2005-08-17T01:47:00Z</cp:lastPrinted>
  <dcterms:created xsi:type="dcterms:W3CDTF">2021-05-12T15:18:00Z</dcterms:created>
  <dcterms:modified xsi:type="dcterms:W3CDTF">2021-05-12T15:18:00Z</dcterms:modified>
</cp:coreProperties>
</file>